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40B3" w:rsidRPr="00D940B3" w:rsidRDefault="00D940B3" w:rsidP="00D940B3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bookmarkStart w:id="0" w:name="_GoBack"/>
      <w:r w:rsidRPr="00D940B3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Питание детей с ограниченными возможностями здоровья </w:t>
      </w:r>
      <w:bookmarkEnd w:id="0"/>
      <w:r w:rsidRPr="00D940B3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(ОВЗ) в МБДОУ №183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D940B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регулируется нормативными актами, включая СанПиН и другие методические документы. Основные принципы включают обеспечение сбалансированности рациона, соблюдение режима питания, контроль качества и безопасности продуктов </w:t>
      </w:r>
    </w:p>
    <w:p w:rsidR="00D940B3" w:rsidRPr="00D940B3" w:rsidRDefault="00D940B3" w:rsidP="00D940B3">
      <w:pPr>
        <w:shd w:val="clear" w:color="auto" w:fill="FFFFFF"/>
        <w:spacing w:before="60" w:after="0" w:line="420" w:lineRule="atLeast"/>
        <w:jc w:val="both"/>
        <w:outlineLvl w:val="1"/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</w:pPr>
      <w:r w:rsidRPr="00D940B3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Нормативная база</w:t>
      </w:r>
    </w:p>
    <w:p w:rsidR="00D940B3" w:rsidRPr="00D940B3" w:rsidRDefault="00D940B3" w:rsidP="00D940B3">
      <w:pPr>
        <w:numPr>
          <w:ilvl w:val="0"/>
          <w:numId w:val="1"/>
        </w:numPr>
        <w:shd w:val="clear" w:color="auto" w:fill="FFFFFF"/>
        <w:spacing w:after="0" w:line="330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940B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СанПиН 2.3/2.4.3590-20</w:t>
      </w:r>
      <w:r w:rsidRPr="00D940B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«Санитарно-эпидемиологические требования к организации общественного питания населения» — основной документ, регулирующий организацию питания в ДОУ. </w:t>
      </w:r>
      <w:r w:rsidRPr="00D940B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Федеральный закон от 29.12.2012 №273-ФЗ</w:t>
      </w:r>
      <w:r w:rsidRPr="00D940B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«Об образовании в Российской Федерации» предусматривает обеспечение обучающихся с ОВЗ бесплатным двухразовым питанием за счёт бюджетных средств и иных источников финансирования, предусмотренных законодательством РФ.  </w:t>
      </w:r>
    </w:p>
    <w:p w:rsidR="00D940B3" w:rsidRPr="00D940B3" w:rsidRDefault="00D940B3" w:rsidP="00D940B3">
      <w:pPr>
        <w:numPr>
          <w:ilvl w:val="0"/>
          <w:numId w:val="1"/>
        </w:numPr>
        <w:shd w:val="clear" w:color="auto" w:fill="FFFFFF"/>
        <w:spacing w:after="0" w:line="330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940B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Приказ </w:t>
      </w:r>
      <w:proofErr w:type="spellStart"/>
      <w:r w:rsidRPr="00D940B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Минпросвещения</w:t>
      </w:r>
      <w:proofErr w:type="spellEnd"/>
      <w:r w:rsidRPr="00D940B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России от 18.11.2022 №1001</w:t>
      </w:r>
      <w:r w:rsidRPr="00D940B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утверждает порядок обеспечения бесплатным двухразовым питанием обучающихся с ограниченными возможностями здоровья, обучение которых организовано на дому.  </w:t>
      </w:r>
    </w:p>
    <w:p w:rsidR="00D940B3" w:rsidRPr="00D940B3" w:rsidRDefault="00D940B3" w:rsidP="00D940B3">
      <w:pPr>
        <w:shd w:val="clear" w:color="auto" w:fill="FFFFFF"/>
        <w:spacing w:before="60" w:after="0" w:line="420" w:lineRule="atLeast"/>
        <w:jc w:val="both"/>
        <w:outlineLvl w:val="1"/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</w:pPr>
      <w:r w:rsidRPr="00D940B3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Организация питания</w:t>
      </w:r>
    </w:p>
    <w:p w:rsidR="00D940B3" w:rsidRPr="00D940B3" w:rsidRDefault="00D940B3" w:rsidP="00D940B3">
      <w:pPr>
        <w:numPr>
          <w:ilvl w:val="0"/>
          <w:numId w:val="2"/>
        </w:numPr>
        <w:shd w:val="clear" w:color="auto" w:fill="FFFFFF"/>
        <w:spacing w:after="0" w:line="330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940B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Режим </w:t>
      </w:r>
      <w:proofErr w:type="gramStart"/>
      <w:r w:rsidRPr="00D940B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питания</w:t>
      </w:r>
      <w:r w:rsidRPr="00D940B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 четырёхразовый</w:t>
      </w:r>
      <w:proofErr w:type="gramEnd"/>
      <w:r w:rsidRPr="00D940B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(завтрак, второй завтрак, обед, уплотнённый полдник). </w:t>
      </w:r>
    </w:p>
    <w:p w:rsidR="00D940B3" w:rsidRPr="00D940B3" w:rsidRDefault="00D940B3" w:rsidP="00D940B3">
      <w:pPr>
        <w:numPr>
          <w:ilvl w:val="0"/>
          <w:numId w:val="2"/>
        </w:numPr>
        <w:shd w:val="clear" w:color="auto" w:fill="FFFFFF"/>
        <w:spacing w:after="0" w:line="330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940B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Меню</w:t>
      </w:r>
      <w:r w:rsidRPr="00D940B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разрабатывается с учётом возрастных норм, физиологических потребностей в энергии и пищевых веществах. Десятидневное меню, которые утверждаются департаментом питания В меню включаются все основные группы продуктов: мясо, рыба, молоко и молочные продукты, яйца, овощи, фрукты, крупы, хлеб и </w:t>
      </w:r>
      <w:proofErr w:type="gramStart"/>
      <w:r w:rsidRPr="00D940B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др..</w:t>
      </w:r>
      <w:proofErr w:type="gramEnd"/>
      <w:r w:rsidRPr="00D940B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 </w:t>
      </w:r>
    </w:p>
    <w:p w:rsidR="00D940B3" w:rsidRPr="00D940B3" w:rsidRDefault="00D940B3" w:rsidP="00D940B3">
      <w:pPr>
        <w:numPr>
          <w:ilvl w:val="0"/>
          <w:numId w:val="2"/>
        </w:numPr>
        <w:shd w:val="clear" w:color="auto" w:fill="FFFFFF"/>
        <w:spacing w:after="0" w:line="330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940B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Приготовление блюд</w:t>
      </w:r>
      <w:r w:rsidRPr="00D940B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осуществляется в соответствии с технологическими картами, которые отражают рецептуру и технологию приготовления. При кулинарной обработке соблюдаются санитарно-эпидемиологические требования.  </w:t>
      </w:r>
    </w:p>
    <w:p w:rsidR="00D940B3" w:rsidRPr="00D940B3" w:rsidRDefault="00D940B3" w:rsidP="00D940B3">
      <w:pPr>
        <w:numPr>
          <w:ilvl w:val="0"/>
          <w:numId w:val="2"/>
        </w:numPr>
        <w:shd w:val="clear" w:color="auto" w:fill="FFFFFF"/>
        <w:spacing w:after="0" w:line="330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940B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Пищеблок</w:t>
      </w:r>
      <w:r w:rsidRPr="00D940B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должен быть оснащён необходимым технологическим, холодильным и моечным оборудованием. Продукты хранятся в отдельном помещении (кладовой) в соответствии с санитарными правилами.  </w:t>
      </w:r>
    </w:p>
    <w:p w:rsidR="00D940B3" w:rsidRPr="00D940B3" w:rsidRDefault="00D940B3" w:rsidP="00D940B3">
      <w:pPr>
        <w:numPr>
          <w:ilvl w:val="0"/>
          <w:numId w:val="2"/>
        </w:numPr>
        <w:shd w:val="clear" w:color="auto" w:fill="FFFFFF"/>
        <w:spacing w:after="0" w:line="330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940B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Контроль качества</w:t>
      </w:r>
      <w:r w:rsidRPr="00D940B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включает отбор суточной пробы из каждой партии приготовленной продукции, проверку санитарного состояния пищеблока, соблюдение сроков реализации продуктов.  </w:t>
      </w:r>
    </w:p>
    <w:p w:rsidR="00D940B3" w:rsidRPr="00D940B3" w:rsidRDefault="00D940B3" w:rsidP="00D940B3">
      <w:pPr>
        <w:shd w:val="clear" w:color="auto" w:fill="FFFFFF"/>
        <w:spacing w:before="60" w:after="0" w:line="420" w:lineRule="atLeast"/>
        <w:jc w:val="both"/>
        <w:outlineLvl w:val="1"/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</w:pPr>
      <w:r w:rsidRPr="00D940B3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Особенности для детей с ОВЗ</w:t>
      </w:r>
    </w:p>
    <w:p w:rsidR="00D940B3" w:rsidRPr="00D940B3" w:rsidRDefault="00D940B3" w:rsidP="00D940B3">
      <w:pPr>
        <w:numPr>
          <w:ilvl w:val="0"/>
          <w:numId w:val="3"/>
        </w:numPr>
        <w:shd w:val="clear" w:color="auto" w:fill="FFFFFF"/>
        <w:spacing w:after="0" w:line="330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940B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Создание отдельного меню</w:t>
      </w:r>
      <w:r w:rsidRPr="00D940B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для детей с ОВЗ не всегда обязательно — они питаются наравне с другими детьми в соответствии с общим меню. </w:t>
      </w:r>
    </w:p>
    <w:p w:rsidR="00D940B3" w:rsidRPr="00D940B3" w:rsidRDefault="00D940B3" w:rsidP="00D940B3">
      <w:pPr>
        <w:numPr>
          <w:ilvl w:val="0"/>
          <w:numId w:val="3"/>
        </w:numPr>
        <w:shd w:val="clear" w:color="auto" w:fill="FFFFFF"/>
        <w:spacing w:before="60" w:after="0" w:line="420" w:lineRule="atLeast"/>
        <w:ind w:left="0"/>
        <w:jc w:val="both"/>
        <w:outlineLvl w:val="1"/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</w:pPr>
      <w:r w:rsidRPr="00D940B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</w:t>
      </w:r>
      <w:r w:rsidRPr="00D940B3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Дополнительные аспекты</w:t>
      </w:r>
    </w:p>
    <w:p w:rsidR="00D940B3" w:rsidRPr="00D940B3" w:rsidRDefault="00D940B3" w:rsidP="00D940B3">
      <w:pPr>
        <w:numPr>
          <w:ilvl w:val="0"/>
          <w:numId w:val="4"/>
        </w:numPr>
        <w:shd w:val="clear" w:color="auto" w:fill="FFFFFF"/>
        <w:spacing w:after="0" w:line="330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940B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Создание благоприятной эмоциональной обстановки</w:t>
      </w:r>
      <w:r w:rsidRPr="00D940B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во время приёма пищи, формирование у детей навыков культуры питания. </w:t>
      </w:r>
      <w:r w:rsidRPr="00D940B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</w:t>
      </w:r>
    </w:p>
    <w:p w:rsidR="00D940B3" w:rsidRPr="00D940B3" w:rsidRDefault="00D940B3" w:rsidP="00D940B3">
      <w:pPr>
        <w:numPr>
          <w:ilvl w:val="0"/>
          <w:numId w:val="4"/>
        </w:numPr>
        <w:shd w:val="clear" w:color="auto" w:fill="FFFFFF"/>
        <w:spacing w:after="0" w:line="330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940B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Обеспечение групп соответствующей посудой и столами</w:t>
      </w:r>
      <w:r w:rsidRPr="00D940B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</w:t>
      </w:r>
    </w:p>
    <w:p w:rsidR="00D940B3" w:rsidRPr="00D940B3" w:rsidRDefault="00D940B3" w:rsidP="00D940B3">
      <w:pPr>
        <w:numPr>
          <w:ilvl w:val="0"/>
          <w:numId w:val="4"/>
        </w:numPr>
        <w:shd w:val="clear" w:color="auto" w:fill="FFFFFF"/>
        <w:spacing w:after="0" w:line="330" w:lineRule="atLeast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940B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Контроль за раздачей пищи</w:t>
      </w:r>
      <w:r w:rsidRPr="00D940B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согласно графику, соблюдение времени приёмов и интервалов между ними.  </w:t>
      </w:r>
    </w:p>
    <w:p w:rsidR="00D940B3" w:rsidRPr="00D940B3" w:rsidRDefault="00D940B3" w:rsidP="00D940B3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940B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Важно, чтобы организация питания в ДОУ соответствовала всем действующим нормативным требованиям и учитывала индивидуальные особенности детей с ОВЗ.</w:t>
      </w:r>
    </w:p>
    <w:p w:rsidR="00F93A74" w:rsidRPr="00D940B3" w:rsidRDefault="00D940B3" w:rsidP="00D940B3">
      <w:pPr>
        <w:spacing w:after="0"/>
        <w:jc w:val="both"/>
        <w:rPr>
          <w:rFonts w:ascii="Times New Roman" w:hAnsi="Times New Roman" w:cs="Times New Roman"/>
        </w:rPr>
      </w:pPr>
    </w:p>
    <w:sectPr w:rsidR="00F93A74" w:rsidRPr="00D940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705F1"/>
    <w:multiLevelType w:val="multilevel"/>
    <w:tmpl w:val="18B67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9E6DCD"/>
    <w:multiLevelType w:val="multilevel"/>
    <w:tmpl w:val="3E3E4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CE38A1"/>
    <w:multiLevelType w:val="multilevel"/>
    <w:tmpl w:val="81EA8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BD7AF2"/>
    <w:multiLevelType w:val="multilevel"/>
    <w:tmpl w:val="C7349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848"/>
    <w:rsid w:val="0005134E"/>
    <w:rsid w:val="007B1631"/>
    <w:rsid w:val="00AD7848"/>
    <w:rsid w:val="00D94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5F2B23"/>
  <w15:chartTrackingRefBased/>
  <w15:docId w15:val="{3DC068E5-533E-49F6-AA25-7AF8E51A6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799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21321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279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377</Words>
  <Characters>2154</Characters>
  <Application>Microsoft Office Word</Application>
  <DocSecurity>0</DocSecurity>
  <Lines>17</Lines>
  <Paragraphs>5</Paragraphs>
  <ScaleCrop>false</ScaleCrop>
  <Company/>
  <LinksUpToDate>false</LinksUpToDate>
  <CharactersWithSpaces>2526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183 Казань МБДОУ</dc:creator>
  <cp:keywords/>
  <dc:description/>
  <cp:lastModifiedBy>Детский сад 183 Казань МБДОУ</cp:lastModifiedBy>
  <cp:revision>3</cp:revision>
  <dcterms:created xsi:type="dcterms:W3CDTF">2026-04-30T14:36:00Z</dcterms:created>
  <dcterms:modified xsi:type="dcterms:W3CDTF">2026-04-30T14:39:00Z</dcterms:modified>
</cp:coreProperties>
</file>